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1023" w14:textId="77777777"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CB4681">
        <w:rPr>
          <w:rFonts w:ascii="Times New Roman" w:hAnsi="Times New Roman"/>
          <w:b/>
          <w:bCs/>
          <w:i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14:paraId="3708CF27" w14:textId="77777777"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86383C">
        <w:rPr>
          <w:rFonts w:ascii="Times New Roman" w:hAnsi="Times New Roman"/>
          <w:b/>
          <w:bCs/>
          <w:i/>
          <w:iCs/>
          <w:color w:val="000000"/>
          <w:lang w:val="es-PR"/>
        </w:rPr>
        <w:t>Management Letters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14:paraId="67FFED19" w14:textId="77777777"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14:paraId="45F0A9C0" w14:textId="77777777" w:rsidTr="008F1EF6">
        <w:tc>
          <w:tcPr>
            <w:tcW w:w="818" w:type="dxa"/>
            <w:vAlign w:val="bottom"/>
            <w:hideMark/>
          </w:tcPr>
          <w:p w14:paraId="6037C16E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0481A2" w14:textId="77777777"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14:paraId="05EE1A8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CEF2F" w14:textId="77777777"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14:paraId="5BD2AB52" w14:textId="77777777" w:rsidTr="008F1EF6">
        <w:trPr>
          <w:trHeight w:val="467"/>
        </w:trPr>
        <w:tc>
          <w:tcPr>
            <w:tcW w:w="818" w:type="dxa"/>
          </w:tcPr>
          <w:p w14:paraId="3CAD161F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5736884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14:paraId="62166CD9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5A9A00" w14:textId="77777777"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E507DE" w14:paraId="4F6036CC" w14:textId="77777777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14:paraId="3C0340E8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14:paraId="63DDCF22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>certifico a la Oficina del Contralor  de  Puerto  Rico  (Oficina) que relacionado con el año fiscal</w:t>
            </w:r>
          </w:p>
        </w:tc>
      </w:tr>
      <w:tr w:rsidR="00F94545" w:rsidRPr="00D90970" w14:paraId="12F921A8" w14:textId="77777777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14:paraId="39231C15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14:paraId="64F59E11" w14:textId="77777777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14:paraId="7A8CDD3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0F166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DBCA89" w14:textId="77777777"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14:paraId="3DBDEA23" w14:textId="77777777"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14:paraId="306FAC4D" w14:textId="77777777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14:paraId="39CC1323" w14:textId="77777777"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F80F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674930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14:paraId="11D04DAC" w14:textId="77777777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14:paraId="4731D519" w14:textId="77777777"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8F2BA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114B0D3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5D17E3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401926" w14:paraId="65259472" w14:textId="77777777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14:paraId="7F4069BE" w14:textId="77777777" w:rsidR="00EE5C50" w:rsidRPr="00160729" w:rsidRDefault="00EE5C50" w:rsidP="009559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r w:rsidRPr="00160729">
              <w:rPr>
                <w:rFonts w:ascii="Times New Roman" w:hAnsi="Times New Roman"/>
                <w:i/>
                <w:lang w:val="es-ES"/>
              </w:rPr>
              <w:t>Single Audit Act</w:t>
            </w:r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14:paraId="6DBCC9BB" w14:textId="77777777" w:rsidR="003D323F" w:rsidRPr="00401926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648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630"/>
      </w:tblGrid>
      <w:tr w:rsidR="00183B55" w:rsidRPr="00160729" w14:paraId="521398E1" w14:textId="77777777" w:rsidTr="006A677A">
        <w:trPr>
          <w:trHeight w:hRule="exact" w:val="273"/>
        </w:trPr>
        <w:tc>
          <w:tcPr>
            <w:tcW w:w="438" w:type="dxa"/>
            <w:shd w:val="clear" w:color="auto" w:fill="auto"/>
          </w:tcPr>
          <w:p w14:paraId="7E93EF7C" w14:textId="77777777"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0C575F43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E4085" w14:textId="77777777"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652DE41D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51669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E8986DE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7F2DA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4FC66F2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60BEA" w14:textId="2C7C75F2" w:rsidR="00183B55" w:rsidRPr="00160729" w:rsidRDefault="00401926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_GoBack"/>
            <w:bookmarkEnd w:id="0"/>
            <w:r w:rsidR="00E507DE">
              <w:rPr>
                <w:rFonts w:ascii="Times New Roman" w:hAnsi="Times New Roman"/>
              </w:rPr>
              <w:t> </w:t>
            </w:r>
            <w:r w:rsidR="00E507DE">
              <w:rPr>
                <w:rFonts w:ascii="Times New Roman" w:hAnsi="Times New Roman"/>
              </w:rPr>
              <w:t> </w:t>
            </w:r>
            <w:r w:rsidR="00E507DE">
              <w:rPr>
                <w:rFonts w:ascii="Times New Roman" w:hAnsi="Times New Roman"/>
              </w:rPr>
              <w:t> </w:t>
            </w:r>
            <w:r w:rsidR="00E507DE">
              <w:rPr>
                <w:rFonts w:ascii="Times New Roman" w:hAnsi="Times New Roman"/>
              </w:rPr>
              <w:t> </w:t>
            </w:r>
            <w:r w:rsidR="00E507D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D03B3C0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E507DE" w14:paraId="100E1BE1" w14:textId="77777777" w:rsidTr="008F1EF6">
        <w:trPr>
          <w:trHeight w:val="432"/>
        </w:trPr>
        <w:tc>
          <w:tcPr>
            <w:tcW w:w="438" w:type="dxa"/>
            <w:shd w:val="clear" w:color="auto" w:fill="auto"/>
          </w:tcPr>
          <w:p w14:paraId="54DCCF32" w14:textId="77777777"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210" w:type="dxa"/>
            <w:gridSpan w:val="17"/>
            <w:shd w:val="clear" w:color="auto" w:fill="auto"/>
          </w:tcPr>
          <w:p w14:paraId="36059ABD" w14:textId="77777777"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para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proofErr w:type="gramStart"/>
            <w:r w:rsidR="001B2231" w:rsidRPr="00160729">
              <w:rPr>
                <w:rFonts w:ascii="Times New Roman" w:hAnsi="Times New Roman"/>
                <w:i/>
                <w:lang w:val="es-ES"/>
              </w:rPr>
              <w:t>Single</w:t>
            </w:r>
            <w:proofErr w:type="gramEnd"/>
            <w:r w:rsidR="001B2231" w:rsidRPr="00160729">
              <w:rPr>
                <w:rFonts w:ascii="Times New Roman" w:hAnsi="Times New Roman"/>
                <w:i/>
                <w:lang w:val="es-ES"/>
              </w:rPr>
              <w:t xml:space="preserve"> Audit Report</w:t>
            </w:r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14:paraId="0BD78C7D" w14:textId="77777777" w:rsidTr="00C232E8">
        <w:tc>
          <w:tcPr>
            <w:tcW w:w="438" w:type="dxa"/>
            <w:shd w:val="clear" w:color="auto" w:fill="auto"/>
          </w:tcPr>
          <w:p w14:paraId="08504AB4" w14:textId="77777777" w:rsidR="00CC7192" w:rsidRPr="00160729" w:rsidRDefault="00CC719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B4E8534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8DD00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14:paraId="12234349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90BC7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AA5BD57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D89C0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67A47BE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ecibimos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Informe de Auditoria</w:t>
            </w:r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F1852" w14:textId="77777777"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FF4C288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14:paraId="573202D7" w14:textId="77777777" w:rsidTr="00263FA0">
        <w:trPr>
          <w:trHeight w:hRule="exact" w:val="374"/>
        </w:trPr>
        <w:tc>
          <w:tcPr>
            <w:tcW w:w="438" w:type="dxa"/>
            <w:shd w:val="clear" w:color="auto" w:fill="auto"/>
          </w:tcPr>
          <w:p w14:paraId="673549E9" w14:textId="77777777"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14:paraId="026159D2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F8F86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EF1F767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CEE3B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52" w:type="dxa"/>
            <w:gridSpan w:val="5"/>
            <w:shd w:val="clear" w:color="auto" w:fill="auto"/>
            <w:vAlign w:val="bottom"/>
          </w:tcPr>
          <w:p w14:paraId="6C3C0FAB" w14:textId="77777777"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14:paraId="34A3C55A" w14:textId="77777777"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E507DE" w14:paraId="6A885000" w14:textId="77777777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14:paraId="09D6DFF8" w14:textId="77777777" w:rsidR="005E2F55" w:rsidRPr="00160729" w:rsidRDefault="00E551C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35AF182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FB57C" w14:textId="77777777"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11224CB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1A7C48" w14:textId="77777777"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31E8549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C2507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14:paraId="1255396A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E507DE" w14:paraId="59C78B9B" w14:textId="77777777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14:paraId="0A720E8F" w14:textId="77777777"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4A52F68" w14:textId="77777777"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informe final y comunicar los hallazgos y las recomendaciones.</w:t>
            </w:r>
          </w:p>
          <w:p w14:paraId="6018901B" w14:textId="77777777"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95D482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7AA5F30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4B696534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55C59ED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62F2B15D" w14:textId="77777777"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138B1594" w14:textId="77777777"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E507DE" w14:paraId="52306028" w14:textId="77777777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14:paraId="5743A607" w14:textId="77777777"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lastRenderedPageBreak/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94549E3" w14:textId="77777777"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E507DE" w14:paraId="457F95CB" w14:textId="77777777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24E5BE71" w14:textId="77777777"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CC7BBB6" w14:textId="77777777"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8F39C" w14:textId="77777777"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7C266DE0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23225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5A9461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B0608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14:paraId="6B2354F8" w14:textId="77777777"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14:paraId="41756054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AA27592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14:paraId="5585404C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090C7" w14:textId="77777777"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4BF1515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8AAF5" w14:textId="77777777"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8E35B2A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D0BC9" w14:textId="77777777"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14:paraId="0C29FA56" w14:textId="77777777"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14:paraId="2C5E415A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EFD3B00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14:paraId="63CD4996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CF07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AF29B97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C1D3" w14:textId="77777777"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3E3B0EB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6E51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309056CA" w14:textId="77777777"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E507DE" w14:paraId="23F00A49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36FDD57D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14:paraId="42F3F44D" w14:textId="77777777"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E507DE" w14:paraId="2D3E395B" w14:textId="77777777" w:rsidTr="00263FA0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14:paraId="4AC763F7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14:paraId="5E52E594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263FA0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14:paraId="472B22B0" w14:textId="77777777"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D17E3">
        <w:rPr>
          <w:rFonts w:ascii="Times New Roman" w:hAnsi="Times New Roman"/>
          <w:lang w:val="es-ES"/>
        </w:rPr>
      </w:r>
      <w:r w:rsidR="005D17E3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14:paraId="5CDE907A" w14:textId="77777777"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D17E3">
        <w:rPr>
          <w:rFonts w:ascii="Times New Roman" w:hAnsi="Times New Roman"/>
          <w:lang w:val="es-ES"/>
        </w:rPr>
      </w:r>
      <w:r w:rsidR="005D17E3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14:paraId="615990A7" w14:textId="77777777"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D17E3">
        <w:rPr>
          <w:rFonts w:ascii="Times New Roman" w:hAnsi="Times New Roman"/>
          <w:lang w:val="es-ES"/>
        </w:rPr>
      </w:r>
      <w:r w:rsidR="005D17E3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14:paraId="440F4BEE" w14:textId="77777777"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5D17E3">
        <w:rPr>
          <w:rFonts w:ascii="Times New Roman" w:hAnsi="Times New Roman"/>
          <w:lang w:val="es-ES"/>
        </w:rPr>
      </w:r>
      <w:r w:rsidR="005D17E3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14:paraId="19E0CD91" w14:textId="77777777"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5D17E3">
        <w:rPr>
          <w:rFonts w:ascii="Times New Roman" w:hAnsi="Times New Roman"/>
          <w:lang w:val="es-ES"/>
        </w:rPr>
      </w:r>
      <w:r w:rsidR="005D17E3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14:paraId="48731FE2" w14:textId="77777777" w:rsidTr="00263FA0">
        <w:tc>
          <w:tcPr>
            <w:tcW w:w="2516" w:type="dxa"/>
            <w:shd w:val="clear" w:color="auto" w:fill="auto"/>
            <w:vAlign w:val="bottom"/>
          </w:tcPr>
          <w:p w14:paraId="603B00ED" w14:textId="77777777"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F685A" w14:textId="77777777"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14:paraId="039AFD1E" w14:textId="77777777" w:rsidR="00285E26" w:rsidRPr="00263FA0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E507DE" w14:paraId="7C888055" w14:textId="77777777" w:rsidTr="00263FA0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14:paraId="6BED1D78" w14:textId="77777777" w:rsidR="0047037D" w:rsidRPr="00160729" w:rsidRDefault="0047037D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14:paraId="02907FEE" w14:textId="77777777" w:rsidR="004D6EBB" w:rsidRPr="008F1EF6" w:rsidRDefault="004D6EBB" w:rsidP="00263FA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E507DE" w14:paraId="550FC143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BB049E6" w14:textId="77777777"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ES"/>
              </w:rPr>
            </w:r>
            <w:r w:rsidR="005D17E3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</w:t>
            </w:r>
            <w:proofErr w:type="gramStart"/>
            <w:r w:rsidRPr="008F1EF6">
              <w:rPr>
                <w:rFonts w:ascii="Times New Roman" w:hAnsi="Times New Roman"/>
                <w:lang w:val="es-ES"/>
              </w:rPr>
              <w:t>incluye  el</w:t>
            </w:r>
            <w:proofErr w:type="gramEnd"/>
            <w:r w:rsidRPr="008F1EF6">
              <w:rPr>
                <w:rFonts w:ascii="Times New Roman" w:hAnsi="Times New Roman"/>
                <w:lang w:val="es-ES"/>
              </w:rPr>
              <w:t xml:space="preserve">  archivo  electrónico,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 por 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14:paraId="37ADAEF5" w14:textId="77777777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14:paraId="587616D5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6CE02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E29FA65" w14:textId="77777777"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BC1A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77E8E4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E5C8E" w14:textId="77777777"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7A17260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14:paraId="190C0D88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D1DBDEE" w14:textId="77777777"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14:paraId="7E6FEB7A" w14:textId="77777777" w:rsidR="00EF4D29" w:rsidRDefault="000B0A7F" w:rsidP="00263FA0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D17E3">
        <w:rPr>
          <w:rFonts w:ascii="Times New Roman" w:hAnsi="Times New Roman"/>
          <w:lang w:val="es-ES"/>
        </w:rPr>
      </w:r>
      <w:r w:rsidR="005D17E3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14:paraId="26A995B1" w14:textId="77777777"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r w:rsidR="00EF4E27">
        <w:rPr>
          <w:rFonts w:ascii="Times New Roman" w:hAnsi="Times New Roman"/>
          <w:lang w:val="es-ES"/>
        </w:rPr>
        <w:t>los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E507DE" w14:paraId="073D70FB" w14:textId="77777777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14:paraId="52E07035" w14:textId="77777777"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5D17E3">
              <w:rPr>
                <w:rFonts w:ascii="Times New Roman" w:hAnsi="Times New Roman"/>
                <w:lang w:val="es-PR"/>
              </w:rPr>
            </w:r>
            <w:r w:rsidR="005D17E3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14:paraId="2432A9B5" w14:textId="77777777" w:rsidTr="00263FA0">
        <w:trPr>
          <w:trHeight w:hRule="exact" w:val="360"/>
        </w:trPr>
        <w:tc>
          <w:tcPr>
            <w:tcW w:w="6930" w:type="dxa"/>
            <w:shd w:val="clear" w:color="auto" w:fill="auto"/>
          </w:tcPr>
          <w:p w14:paraId="5B240AD9" w14:textId="77777777"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1137B" w14:textId="77777777"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A1517B2" w14:textId="77777777"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63AE279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0F41DA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38D1" w14:textId="77777777"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B65DA1" w14:textId="77777777"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14:paraId="46A539CE" w14:textId="77777777"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14:paraId="4BA75E64" w14:textId="77777777"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14:paraId="29473D77" w14:textId="77777777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14:paraId="6EDCF1E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90103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7EE89EB0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CB488" w14:textId="77777777"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46A325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D7ED5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B279AA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4DA60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6D1A6951" w14:textId="77777777"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14:paraId="2D0DCD95" w14:textId="77777777"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14:paraId="05948E52" w14:textId="77777777"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14:paraId="2F249451" w14:textId="77777777"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Firma del Funcionario Principal</w:t>
      </w:r>
    </w:p>
    <w:sectPr w:rsidR="00EE5F8E" w:rsidRPr="00AA49F0" w:rsidSect="008F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EC90" w14:textId="77777777" w:rsidR="005D17E3" w:rsidRDefault="005D17E3" w:rsidP="00AA11FD">
      <w:pPr>
        <w:spacing w:after="0" w:line="240" w:lineRule="auto"/>
      </w:pPr>
      <w:r>
        <w:separator/>
      </w:r>
    </w:p>
  </w:endnote>
  <w:endnote w:type="continuationSeparator" w:id="0">
    <w:p w14:paraId="70DAA888" w14:textId="77777777" w:rsidR="005D17E3" w:rsidRDefault="005D17E3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788F" w14:textId="77777777"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14:paraId="26BCD693" w14:textId="77777777"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83ED" w14:textId="77777777"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0194" w14:textId="77777777"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EE" w14:textId="77777777" w:rsidR="005D17E3" w:rsidRDefault="005D17E3" w:rsidP="00AA11FD">
      <w:pPr>
        <w:spacing w:after="0" w:line="240" w:lineRule="auto"/>
      </w:pPr>
      <w:r>
        <w:separator/>
      </w:r>
    </w:p>
  </w:footnote>
  <w:footnote w:type="continuationSeparator" w:id="0">
    <w:p w14:paraId="65ABFBDC" w14:textId="77777777" w:rsidR="005D17E3" w:rsidRDefault="005D17E3" w:rsidP="00AA11FD">
      <w:pPr>
        <w:spacing w:after="0" w:line="240" w:lineRule="auto"/>
      </w:pPr>
      <w:r>
        <w:continuationSeparator/>
      </w:r>
    </w:p>
  </w:footnote>
  <w:footnote w:id="1">
    <w:p w14:paraId="115875EA" w14:textId="77777777"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del mismo. Esto, </w:t>
      </w:r>
      <w:r w:rsidR="009559B7">
        <w:rPr>
          <w:rFonts w:ascii="Times New Roman" w:hAnsi="Times New Roman"/>
          <w:sz w:val="18"/>
          <w:szCs w:val="18"/>
          <w:lang w:val="es-PR"/>
        </w:rPr>
        <w:t>mediante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está 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ección de Contraloría Digital en nuestra página en Internet: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www.ocpr.gov.pr</w:t>
      </w:r>
      <w:r w:rsidR="00BF0A02">
        <w:rPr>
          <w:rFonts w:ascii="Times New Roman" w:hAnsi="Times New Roman"/>
          <w:sz w:val="18"/>
          <w:szCs w:val="18"/>
          <w:lang w:val="es-PR"/>
        </w:rPr>
        <w:t>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14:paraId="09B05ED0" w14:textId="77777777"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14:paraId="4E320C02" w14:textId="77777777"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dicha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cualquier entidad de gobierno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</w:t>
      </w:r>
      <w:r w:rsidR="009559B7">
        <w:rPr>
          <w:rFonts w:ascii="Times New Roman" w:hAnsi="Times New Roman"/>
          <w:sz w:val="18"/>
          <w:szCs w:val="18"/>
          <w:lang w:val="es-PR"/>
        </w:rPr>
        <w:t xml:space="preserve">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todos los organismos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8B47" w14:textId="77777777"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14:paraId="7828EF97" w14:textId="77777777"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E507DE" w14:paraId="368A3037" w14:textId="77777777" w:rsidTr="00AA49F0">
      <w:tc>
        <w:tcPr>
          <w:tcW w:w="1710" w:type="dxa"/>
          <w:shd w:val="clear" w:color="auto" w:fill="auto"/>
        </w:tcPr>
        <w:p w14:paraId="2388891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4800377C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485E7AC5" wp14:editId="6B98BE71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5D5AC0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14:paraId="576F5542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14:paraId="6526B930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199B5C14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828257B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14:paraId="3732E50F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6E68778F" w14:textId="77777777"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E507DE" w14:paraId="5D50AF11" w14:textId="77777777" w:rsidTr="00AA49F0">
      <w:tc>
        <w:tcPr>
          <w:tcW w:w="1710" w:type="dxa"/>
          <w:shd w:val="clear" w:color="auto" w:fill="auto"/>
        </w:tcPr>
        <w:p w14:paraId="5D89CE3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0AB95586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  <w:lang w:val="es-ES_tradnl" w:eastAsia="es-ES_tradnl"/>
            </w:rPr>
            <w:drawing>
              <wp:inline distT="0" distB="0" distL="0" distR="0" wp14:anchorId="5DCEDDF3" wp14:editId="64259881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2AFFA" w14:textId="77777777" w:rsidR="00EF4E27" w:rsidRPr="00AA49F0" w:rsidRDefault="00C42524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abr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>. 1</w:t>
          </w:r>
          <w:r>
            <w:rPr>
              <w:rFonts w:ascii="Times New Roman" w:hAnsi="Times New Roman"/>
              <w:b/>
              <w:sz w:val="18"/>
              <w:szCs w:val="18"/>
            </w:rPr>
            <w:t>9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14:paraId="7EF5C96E" w14:textId="77777777" w:rsidR="00EF4E27" w:rsidRPr="00AA49F0" w:rsidRDefault="00EF4E27" w:rsidP="003D37EF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  <w:r w:rsidR="00C42524">
            <w:rPr>
              <w:rFonts w:ascii="Times New Roman" w:hAnsi="Times New Roman"/>
              <w:b/>
              <w:sz w:val="18"/>
              <w:szCs w:val="18"/>
            </w:rPr>
            <w:t>9</w:t>
          </w:r>
          <w:r>
            <w:rPr>
              <w:rFonts w:ascii="Times New Roman" w:hAnsi="Times New Roman"/>
              <w:b/>
              <w:sz w:val="18"/>
              <w:szCs w:val="18"/>
            </w:rPr>
            <w:t>-</w:t>
          </w:r>
          <w:r w:rsidR="00A37838">
            <w:rPr>
              <w:rFonts w:ascii="Times New Roman" w:hAnsi="Times New Roman"/>
              <w:b/>
              <w:sz w:val="18"/>
              <w:szCs w:val="18"/>
            </w:rPr>
            <w:t>1</w:t>
          </w:r>
          <w:r w:rsidR="00C42524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  <w:tc>
        <w:tcPr>
          <w:tcW w:w="6840" w:type="dxa"/>
          <w:shd w:val="clear" w:color="auto" w:fill="auto"/>
        </w:tcPr>
        <w:p w14:paraId="363D8955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71CA62E9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C416719" w14:textId="77777777"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14:paraId="741D1DFE" w14:textId="77777777"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14:paraId="1C14997A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7B58FF88" w14:textId="77777777"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HXzP3ype3NfVFwoCRIeHptXZ/0MnyffvOPjq3UBocaNBeULyxorIARNSYtZj3eD2hLSXYr1EpPFpMOdk3aNQ==" w:salt="0w3DRXMO2+weMj91VpUGj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30A5A"/>
    <w:rsid w:val="00031187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58D7"/>
    <w:rsid w:val="00225B32"/>
    <w:rsid w:val="00233EFE"/>
    <w:rsid w:val="0023534D"/>
    <w:rsid w:val="002450FC"/>
    <w:rsid w:val="00251D74"/>
    <w:rsid w:val="002542B8"/>
    <w:rsid w:val="00254EF5"/>
    <w:rsid w:val="00263B90"/>
    <w:rsid w:val="00263FA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37EF"/>
    <w:rsid w:val="003D4D8B"/>
    <w:rsid w:val="003E5402"/>
    <w:rsid w:val="003E7500"/>
    <w:rsid w:val="003F1DFE"/>
    <w:rsid w:val="003F4D4F"/>
    <w:rsid w:val="003F4F0A"/>
    <w:rsid w:val="003F571E"/>
    <w:rsid w:val="00401926"/>
    <w:rsid w:val="00404464"/>
    <w:rsid w:val="00405833"/>
    <w:rsid w:val="00406EBF"/>
    <w:rsid w:val="00407EFE"/>
    <w:rsid w:val="00407F6B"/>
    <w:rsid w:val="004132B4"/>
    <w:rsid w:val="004224A7"/>
    <w:rsid w:val="00440A52"/>
    <w:rsid w:val="00441C2D"/>
    <w:rsid w:val="0044694C"/>
    <w:rsid w:val="0045240C"/>
    <w:rsid w:val="0047037D"/>
    <w:rsid w:val="00480C5A"/>
    <w:rsid w:val="00483F5F"/>
    <w:rsid w:val="00487A96"/>
    <w:rsid w:val="00494846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62A81"/>
    <w:rsid w:val="005731AA"/>
    <w:rsid w:val="005731FD"/>
    <w:rsid w:val="00574438"/>
    <w:rsid w:val="005829FF"/>
    <w:rsid w:val="00587CDF"/>
    <w:rsid w:val="00592349"/>
    <w:rsid w:val="00597FF2"/>
    <w:rsid w:val="005A169C"/>
    <w:rsid w:val="005A1A96"/>
    <w:rsid w:val="005B0677"/>
    <w:rsid w:val="005B301A"/>
    <w:rsid w:val="005B431A"/>
    <w:rsid w:val="005C0AA2"/>
    <w:rsid w:val="005D07A5"/>
    <w:rsid w:val="005D17E3"/>
    <w:rsid w:val="005D7A8F"/>
    <w:rsid w:val="005E2F55"/>
    <w:rsid w:val="005E4C09"/>
    <w:rsid w:val="005F3F1E"/>
    <w:rsid w:val="005F52F8"/>
    <w:rsid w:val="00600A5B"/>
    <w:rsid w:val="00604CEA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6D72"/>
    <w:rsid w:val="007B7A7E"/>
    <w:rsid w:val="007C2859"/>
    <w:rsid w:val="007C7168"/>
    <w:rsid w:val="007D4422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859A7"/>
    <w:rsid w:val="008A1A1A"/>
    <w:rsid w:val="008A219F"/>
    <w:rsid w:val="008A3D74"/>
    <w:rsid w:val="008A3E78"/>
    <w:rsid w:val="008B27A9"/>
    <w:rsid w:val="008D4B9C"/>
    <w:rsid w:val="008E170F"/>
    <w:rsid w:val="008E325E"/>
    <w:rsid w:val="008E53D6"/>
    <w:rsid w:val="008E5494"/>
    <w:rsid w:val="008F1EF6"/>
    <w:rsid w:val="0090577D"/>
    <w:rsid w:val="009057BA"/>
    <w:rsid w:val="009114FA"/>
    <w:rsid w:val="009142D5"/>
    <w:rsid w:val="00916EDF"/>
    <w:rsid w:val="009327A0"/>
    <w:rsid w:val="00933D6F"/>
    <w:rsid w:val="00935D10"/>
    <w:rsid w:val="009528D8"/>
    <w:rsid w:val="009552F8"/>
    <w:rsid w:val="009559B7"/>
    <w:rsid w:val="00956597"/>
    <w:rsid w:val="009617F0"/>
    <w:rsid w:val="0097275F"/>
    <w:rsid w:val="009739B8"/>
    <w:rsid w:val="0098194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C7706"/>
    <w:rsid w:val="009D43A3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1C4E"/>
    <w:rsid w:val="00A847C5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50064"/>
    <w:rsid w:val="00B540D2"/>
    <w:rsid w:val="00B546FF"/>
    <w:rsid w:val="00B55E14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EBF"/>
    <w:rsid w:val="00C163E2"/>
    <w:rsid w:val="00C232E8"/>
    <w:rsid w:val="00C25452"/>
    <w:rsid w:val="00C30AC8"/>
    <w:rsid w:val="00C335A6"/>
    <w:rsid w:val="00C33A60"/>
    <w:rsid w:val="00C3685A"/>
    <w:rsid w:val="00C42524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564E"/>
    <w:rsid w:val="00CB4681"/>
    <w:rsid w:val="00CB7259"/>
    <w:rsid w:val="00CB76BC"/>
    <w:rsid w:val="00CC34E7"/>
    <w:rsid w:val="00CC7192"/>
    <w:rsid w:val="00CD2A44"/>
    <w:rsid w:val="00CD6645"/>
    <w:rsid w:val="00CE5878"/>
    <w:rsid w:val="00CE6393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07DE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5C50"/>
    <w:rsid w:val="00EE5E2D"/>
    <w:rsid w:val="00EE5F8E"/>
    <w:rsid w:val="00EF1612"/>
    <w:rsid w:val="00EF196F"/>
    <w:rsid w:val="00EF3E8D"/>
    <w:rsid w:val="00EF4D29"/>
    <w:rsid w:val="00EF4E27"/>
    <w:rsid w:val="00F12321"/>
    <w:rsid w:val="00F22107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32A0"/>
    <w:rsid w:val="00FE1A2D"/>
    <w:rsid w:val="00FE7B71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E47CD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E999-D67B-45D4-AB74-BCE910A3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Walesca E. Rivera Andino (Div.L)</cp:lastModifiedBy>
  <cp:revision>8</cp:revision>
  <cp:lastPrinted>2019-04-25T12:31:00Z</cp:lastPrinted>
  <dcterms:created xsi:type="dcterms:W3CDTF">2019-04-23T17:54:00Z</dcterms:created>
  <dcterms:modified xsi:type="dcterms:W3CDTF">2019-05-22T15:11:00Z</dcterms:modified>
</cp:coreProperties>
</file>