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A10" w14:textId="59010C63" w:rsidR="00B178E1" w:rsidRPr="005F5947" w:rsidRDefault="00563F36" w:rsidP="00B907EC">
      <w:pPr>
        <w:jc w:val="center"/>
        <w:rPr>
          <w:sz w:val="22"/>
          <w:szCs w:val="22"/>
        </w:rPr>
      </w:pPr>
      <w:r w:rsidRPr="005F5947">
        <w:rPr>
          <w:sz w:val="22"/>
          <w:szCs w:val="22"/>
        </w:rPr>
        <w:t xml:space="preserve">CERTIFICACIÓN ANUAL REQUERIDA POR EL ARTÍCULO </w:t>
      </w:r>
      <w:r w:rsidR="00360683" w:rsidRPr="005F5947">
        <w:rPr>
          <w:sz w:val="22"/>
          <w:szCs w:val="22"/>
        </w:rPr>
        <w:t>9</w:t>
      </w:r>
    </w:p>
    <w:p w14:paraId="716FAB20" w14:textId="049495E2" w:rsidR="00563F36" w:rsidRPr="00B178E1" w:rsidRDefault="00563F36" w:rsidP="005B50E6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14:paraId="6404D95E" w14:textId="77777777"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913D6F9" w14:textId="77777777"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14:paraId="2AA6B4C1" w14:textId="77777777" w:rsidTr="00B178E1">
        <w:tc>
          <w:tcPr>
            <w:tcW w:w="1200" w:type="dxa"/>
          </w:tcPr>
          <w:p w14:paraId="792AD08A" w14:textId="77777777"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7A8F4646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6587ED47" w14:textId="2F77852D"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f</w:t>
            </w:r>
            <w:r w:rsidR="004E32A8">
              <w:rPr>
                <w:sz w:val="22"/>
                <w:szCs w:val="22"/>
              </w:rPr>
              <w:t>uncionario</w:t>
            </w:r>
            <w:r w:rsidRPr="003C01AF">
              <w:rPr>
                <w:sz w:val="22"/>
                <w:szCs w:val="22"/>
              </w:rPr>
              <w:t xml:space="preserve"> </w:t>
            </w:r>
            <w:r w:rsidR="00BA4BCC">
              <w:rPr>
                <w:sz w:val="22"/>
                <w:szCs w:val="22"/>
              </w:rPr>
              <w:t>p</w:t>
            </w:r>
            <w:r w:rsidRPr="003C01AF">
              <w:rPr>
                <w:sz w:val="22"/>
                <w:szCs w:val="22"/>
              </w:rPr>
              <w:t>rincipal y</w:t>
            </w:r>
          </w:p>
        </w:tc>
      </w:tr>
    </w:tbl>
    <w:p w14:paraId="58712289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14:paraId="36C2A94B" w14:textId="77777777" w:rsidTr="00B178E1">
        <w:tc>
          <w:tcPr>
            <w:tcW w:w="6750" w:type="dxa"/>
            <w:tcBorders>
              <w:bottom w:val="single" w:sz="4" w:space="0" w:color="auto"/>
            </w:tcBorders>
          </w:tcPr>
          <w:p w14:paraId="0746B41F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3E78AE47" w14:textId="173CDB2E"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d</w:t>
            </w:r>
            <w:r w:rsidRPr="003C01AF">
              <w:rPr>
                <w:sz w:val="22"/>
                <w:szCs w:val="22"/>
              </w:rPr>
              <w:t>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14:paraId="64E5715E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14:paraId="3E8328E5" w14:textId="77777777" w:rsidTr="00B178E1">
        <w:tc>
          <w:tcPr>
            <w:tcW w:w="1530" w:type="dxa"/>
            <w:tcBorders>
              <w:bottom w:val="single" w:sz="4" w:space="0" w:color="auto"/>
            </w:tcBorders>
          </w:tcPr>
          <w:p w14:paraId="513B1C28" w14:textId="77777777"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3B411C8" w14:textId="77777777"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14:paraId="0E1B0B0A" w14:textId="77777777"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14:paraId="48C49DC0" w14:textId="77777777"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 xml:space="preserve">(número de </w:t>
      </w:r>
      <w:proofErr w:type="gramStart"/>
      <w:r w:rsidR="00B178E1">
        <w:rPr>
          <w:rFonts w:ascii="Times New Roman" w:hAnsi="Times New Roman"/>
          <w:sz w:val="18"/>
          <w:szCs w:val="18"/>
        </w:rPr>
        <w:t>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0D6966">
        <w:rPr>
          <w:rFonts w:ascii="Times New Roman" w:hAnsi="Times New Roman"/>
          <w:sz w:val="18"/>
          <w:szCs w:val="18"/>
        </w:rPr>
        <w:t xml:space="preserve">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(nombre de la entidad)</w:t>
      </w:r>
    </w:p>
    <w:p w14:paraId="39E4B04F" w14:textId="008557E5" w:rsidR="00563F36" w:rsidRPr="005A4145" w:rsidRDefault="00B907EC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40A" wp14:editId="50A5857A">
                <wp:simplePos x="0" y="0"/>
                <wp:positionH relativeFrom="column">
                  <wp:posOffset>4634225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A2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50.3pt" to="436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" strokecolor="black [3213]"/>
            </w:pict>
          </mc:Fallback>
        </mc:AlternateContent>
      </w:r>
      <w:r w:rsidR="00B178E1" w:rsidRPr="00E514F2">
        <w:rPr>
          <w:sz w:val="22"/>
          <w:szCs w:val="22"/>
        </w:rPr>
        <w:t xml:space="preserve">información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</w:t>
      </w:r>
      <w:r w:rsidR="004E32A8" w:rsidRPr="005F5947">
        <w:rPr>
          <w:i/>
          <w:sz w:val="22"/>
          <w:szCs w:val="22"/>
        </w:rPr>
        <w:t xml:space="preserve">Artículo </w:t>
      </w:r>
      <w:r w:rsidR="00360683" w:rsidRPr="005F5947">
        <w:rPr>
          <w:i/>
          <w:sz w:val="22"/>
          <w:szCs w:val="22"/>
        </w:rPr>
        <w:t>9</w:t>
      </w:r>
      <w:r w:rsidR="004E32A8" w:rsidRPr="005F5947">
        <w:rPr>
          <w:i/>
          <w:sz w:val="22"/>
          <w:szCs w:val="22"/>
        </w:rPr>
        <w:t xml:space="preserve"> d</w:t>
      </w:r>
      <w:r w:rsidR="004E32A8">
        <w:rPr>
          <w:i/>
          <w:sz w:val="22"/>
          <w:szCs w:val="22"/>
        </w:rPr>
        <w:t xml:space="preserve">e la </w:t>
      </w:r>
      <w:r w:rsidR="009A35B4"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 w:rsidR="009A35B4"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 w:rsidR="009A35B4">
        <w:rPr>
          <w:sz w:val="22"/>
          <w:szCs w:val="22"/>
        </w:rPr>
        <w:t xml:space="preserve">  </w:t>
      </w:r>
      <w:proofErr w:type="gramStart"/>
      <w:r w:rsidR="009A35B4">
        <w:rPr>
          <w:sz w:val="22"/>
          <w:szCs w:val="22"/>
        </w:rPr>
        <w:t xml:space="preserve">  </w:t>
      </w:r>
      <w:r w:rsidR="00540DEF" w:rsidRPr="005A4145">
        <w:rPr>
          <w:sz w:val="22"/>
          <w:szCs w:val="22"/>
          <w:lang w:val="es-ES"/>
        </w:rPr>
        <w:t>.</w:t>
      </w:r>
      <w:proofErr w:type="gramEnd"/>
    </w:p>
    <w:p w14:paraId="154C8D36" w14:textId="5C05724C"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 w14:paraId="4F127CC5" w14:textId="77777777">
        <w:trPr>
          <w:trHeight w:val="233"/>
        </w:trPr>
        <w:tc>
          <w:tcPr>
            <w:tcW w:w="479" w:type="dxa"/>
            <w:gridSpan w:val="2"/>
          </w:tcPr>
          <w:p w14:paraId="34D2012C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783C36E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14:paraId="14ED59FC" w14:textId="14B1204C"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, Puerto Rico,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14:paraId="70A1D84F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</w:tcPr>
          <w:p w14:paraId="0BF43EA5" w14:textId="77777777"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41401CE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14:paraId="7E9608B5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D915E4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4" w:type="dxa"/>
          </w:tcPr>
          <w:p w14:paraId="0F29BBB3" w14:textId="77777777"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 w14:paraId="26CBA96B" w14:textId="77777777">
        <w:trPr>
          <w:trHeight w:val="233"/>
        </w:trPr>
        <w:tc>
          <w:tcPr>
            <w:tcW w:w="479" w:type="dxa"/>
            <w:gridSpan w:val="2"/>
          </w:tcPr>
          <w:p w14:paraId="13497AFE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05002B8F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14:paraId="7293B2C9" w14:textId="77777777"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14:paraId="273EBECF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14:paraId="2D2AD35B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EFB20D3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14:paraId="63272587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D794F1" w14:textId="77777777"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14:paraId="3C79C6C8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 w14:paraId="51EA5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E2F41A3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0D44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B7B3" w14:textId="77777777"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F519B" w14:textId="77777777"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 w14:paraId="639E6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6702548" w14:textId="77777777"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2F3E1" w14:textId="6A5CB39E" w:rsidR="003C01AF" w:rsidRPr="00126442" w:rsidRDefault="00BA4BCC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01AF">
              <w:rPr>
                <w:sz w:val="18"/>
                <w:szCs w:val="18"/>
              </w:rPr>
              <w:t xml:space="preserve">jecutivo </w:t>
            </w:r>
            <w:r>
              <w:rPr>
                <w:sz w:val="18"/>
                <w:szCs w:val="18"/>
              </w:rPr>
              <w:t>p</w:t>
            </w:r>
            <w:r w:rsidR="003C01AF">
              <w:rPr>
                <w:sz w:val="18"/>
                <w:szCs w:val="18"/>
              </w:rPr>
              <w:t>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62C579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786A" w14:textId="0163ACE3" w:rsidR="003C01AF" w:rsidRPr="00126442" w:rsidRDefault="00BA4BCC" w:rsidP="007B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01AF" w:rsidRPr="00126442">
              <w:rPr>
                <w:sz w:val="18"/>
                <w:szCs w:val="18"/>
              </w:rPr>
              <w:t>irector</w:t>
            </w:r>
            <w:r w:rsidR="007B7D36">
              <w:rPr>
                <w:sz w:val="18"/>
                <w:szCs w:val="18"/>
              </w:rPr>
              <w:t>/</w:t>
            </w:r>
            <w:r w:rsidR="003C01AF" w:rsidRPr="00126442">
              <w:rPr>
                <w:sz w:val="18"/>
                <w:szCs w:val="18"/>
              </w:rPr>
              <w:t>a de Finanzas</w:t>
            </w:r>
          </w:p>
        </w:tc>
      </w:tr>
    </w:tbl>
    <w:p w14:paraId="4E4732C9" w14:textId="77777777"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4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 w14:paraId="70445E27" w14:textId="77777777">
        <w:tc>
          <w:tcPr>
            <w:tcW w:w="2868" w:type="dxa"/>
            <w:vAlign w:val="bottom"/>
          </w:tcPr>
          <w:p w14:paraId="1C74246F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2EA680E1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vAlign w:val="bottom"/>
          </w:tcPr>
          <w:p w14:paraId="44AB0750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14:paraId="09DCF30F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 w14:paraId="79CB589A" w14:textId="77777777">
        <w:trPr>
          <w:cantSplit/>
        </w:trPr>
        <w:tc>
          <w:tcPr>
            <w:tcW w:w="1548" w:type="dxa"/>
          </w:tcPr>
          <w:p w14:paraId="7C6547B5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7CF2F9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58821CFD" w14:textId="67EC36F0"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9EEA48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58E93DC" w14:textId="77777777"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14:paraId="09130B8D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 w14:paraId="28CA18F9" w14:textId="77777777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3AAEE096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14:paraId="61EAB574" w14:textId="77777777"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440109D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14:paraId="6C2CDC4D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 w14:paraId="59CF2901" w14:textId="77777777">
        <w:trPr>
          <w:cantSplit/>
        </w:trPr>
        <w:tc>
          <w:tcPr>
            <w:tcW w:w="1548" w:type="dxa"/>
          </w:tcPr>
          <w:p w14:paraId="100C59A1" w14:textId="77777777"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D73F71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10A9B69C" w14:textId="77777777"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14:paraId="7B64FD40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 w14:paraId="5462B15C" w14:textId="77777777">
        <w:trPr>
          <w:cantSplit/>
        </w:trPr>
        <w:tc>
          <w:tcPr>
            <w:tcW w:w="2148" w:type="dxa"/>
          </w:tcPr>
          <w:p w14:paraId="6C54840C" w14:textId="77777777"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015AADAF" w14:textId="77777777"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14:paraId="0EC5C6A7" w14:textId="77777777"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693B00B5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 w14:paraId="7668769A" w14:textId="77777777">
        <w:tc>
          <w:tcPr>
            <w:tcW w:w="648" w:type="dxa"/>
          </w:tcPr>
          <w:p w14:paraId="1796FFAA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DAE36B" w14:textId="77777777"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20" w:type="dxa"/>
          </w:tcPr>
          <w:p w14:paraId="66533E5C" w14:textId="77777777"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28C3BFF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0" w:type="dxa"/>
          </w:tcPr>
          <w:p w14:paraId="78E660AD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17D225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14:paraId="61E5B4AC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4512584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" w:type="dxa"/>
          </w:tcPr>
          <w:p w14:paraId="78191C88" w14:textId="77777777"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 w14:paraId="5DC4CBC7" w14:textId="77777777">
        <w:tc>
          <w:tcPr>
            <w:tcW w:w="648" w:type="dxa"/>
          </w:tcPr>
          <w:p w14:paraId="209AF30D" w14:textId="77777777"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36AEBFF" w14:textId="77777777"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14:paraId="67EC9144" w14:textId="77777777"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798DD2D0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14:paraId="50DD7218" w14:textId="77777777"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6ED85C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14:paraId="696F32DC" w14:textId="77777777"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9FF2246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14:paraId="7BD2B709" w14:textId="77777777"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 w14:paraId="2C70F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86B4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996F" w14:textId="77777777"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 w14:paraId="128A49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2DE3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0B40" w14:textId="0171D931" w:rsidR="00126442" w:rsidRPr="00F4355B" w:rsidRDefault="00BA4BCC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 xml:space="preserve">otario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>úblico</w:t>
            </w:r>
          </w:p>
        </w:tc>
      </w:tr>
    </w:tbl>
    <w:p w14:paraId="5E215768" w14:textId="77777777" w:rsidR="002F7140" w:rsidRDefault="002F7140" w:rsidP="00B178E1">
      <w:pPr>
        <w:tabs>
          <w:tab w:val="left" w:pos="4170"/>
        </w:tabs>
      </w:pPr>
    </w:p>
    <w:p w14:paraId="402308E6" w14:textId="77777777" w:rsidR="002F7140" w:rsidRPr="002F7140" w:rsidRDefault="002F7140" w:rsidP="00D53443"/>
    <w:p w14:paraId="1B192A69" w14:textId="77777777" w:rsidR="002F7140" w:rsidRPr="002F7140" w:rsidRDefault="002F7140" w:rsidP="00D53443"/>
    <w:p w14:paraId="2F7CC33B" w14:textId="77777777" w:rsidR="00126442" w:rsidRPr="000D6966" w:rsidRDefault="00126442" w:rsidP="00D53443"/>
    <w:sectPr w:rsidR="00126442" w:rsidRPr="000D6966" w:rsidSect="00C75E34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610E" w14:textId="77777777" w:rsidR="00C75E34" w:rsidRDefault="00C75E34">
      <w:r>
        <w:separator/>
      </w:r>
    </w:p>
  </w:endnote>
  <w:endnote w:type="continuationSeparator" w:id="0">
    <w:p w14:paraId="46813E3D" w14:textId="77777777" w:rsidR="00C75E34" w:rsidRDefault="00C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D1" w14:textId="445B0CB9"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</w:t>
    </w:r>
    <w:r w:rsidR="00FD631D">
      <w:rPr>
        <w:b/>
        <w:i/>
        <w:sz w:val="20"/>
        <w:szCs w:val="20"/>
      </w:rPr>
      <w:t xml:space="preserve"> por </w:t>
    </w:r>
    <w:r w:rsidRPr="009A4499">
      <w:rPr>
        <w:b/>
        <w:i/>
        <w:sz w:val="20"/>
        <w:szCs w:val="20"/>
      </w:rPr>
      <w:t>el Artículo</w:t>
    </w:r>
    <w:r w:rsidR="0070037B">
      <w:rPr>
        <w:b/>
        <w:i/>
        <w:sz w:val="20"/>
        <w:szCs w:val="20"/>
      </w:rPr>
      <w:t xml:space="preserve"> 9</w:t>
    </w:r>
    <w:r w:rsidRPr="009A4499">
      <w:rPr>
        <w:b/>
        <w:i/>
        <w:sz w:val="20"/>
        <w:szCs w:val="20"/>
      </w:rPr>
      <w:t xml:space="preserve">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14:paraId="1360B1CA" w14:textId="77777777"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302" w14:textId="77777777" w:rsidR="00C75E34" w:rsidRDefault="00C75E34">
      <w:r>
        <w:separator/>
      </w:r>
    </w:p>
  </w:footnote>
  <w:footnote w:type="continuationSeparator" w:id="0">
    <w:p w14:paraId="49B19DA9" w14:textId="77777777" w:rsidR="00C75E34" w:rsidRDefault="00C7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 w14:paraId="228BEB2F" w14:textId="77777777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14:paraId="6C87C1E3" w14:textId="77777777" w:rsidR="00CE1888" w:rsidRPr="00B907E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B907EC">
            <w:rPr>
              <w:b/>
              <w:noProof/>
              <w:sz w:val="20"/>
              <w:szCs w:val="20"/>
            </w:rPr>
            <w:t>OC-</w:t>
          </w:r>
          <w:r w:rsidR="00620C1B" w:rsidRPr="00B907EC">
            <w:rPr>
              <w:b/>
              <w:noProof/>
              <w:sz w:val="20"/>
              <w:szCs w:val="20"/>
            </w:rPr>
            <w:t>DA</w:t>
          </w:r>
          <w:r w:rsidRPr="00B907EC">
            <w:rPr>
              <w:b/>
              <w:noProof/>
              <w:sz w:val="20"/>
              <w:szCs w:val="20"/>
            </w:rPr>
            <w:t>-</w:t>
          </w:r>
          <w:r w:rsidR="00620C1B" w:rsidRPr="00B907EC">
            <w:rPr>
              <w:b/>
              <w:noProof/>
              <w:sz w:val="20"/>
              <w:szCs w:val="20"/>
            </w:rPr>
            <w:t>137</w:t>
          </w:r>
          <w:r w:rsidRPr="00B907EC">
            <w:rPr>
              <w:noProof/>
              <w:sz w:val="20"/>
              <w:szCs w:val="20"/>
            </w:rPr>
            <w:br/>
          </w:r>
          <w:r w:rsidR="002B6C96">
            <w:rPr>
              <w:noProof/>
              <w:lang w:eastAsia="es-ES_tradnl"/>
            </w:rPr>
            <w:drawing>
              <wp:inline distT="0" distB="0" distL="0" distR="0" wp14:anchorId="27FA3FE8" wp14:editId="467260AD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2613CF" w14:textId="682090AC" w:rsidR="00CE1888" w:rsidRPr="00B907EC" w:rsidRDefault="0070037B" w:rsidP="00CE1888">
          <w:pPr>
            <w:spacing w:before="120"/>
            <w:jc w:val="center"/>
            <w:rPr>
              <w:b/>
              <w:sz w:val="20"/>
              <w:szCs w:val="20"/>
            </w:rPr>
          </w:pPr>
          <w:r w:rsidRPr="005F5947">
            <w:rPr>
              <w:b/>
              <w:sz w:val="20"/>
              <w:szCs w:val="20"/>
            </w:rPr>
            <w:t>e</w:t>
          </w:r>
          <w:r w:rsidR="00360683" w:rsidRPr="005F5947">
            <w:rPr>
              <w:b/>
              <w:sz w:val="20"/>
              <w:szCs w:val="20"/>
            </w:rPr>
            <w:t>ne 24</w:t>
          </w:r>
          <w:r w:rsidR="00D103F7" w:rsidRPr="005F5947">
            <w:rPr>
              <w:b/>
              <w:sz w:val="20"/>
              <w:szCs w:val="20"/>
            </w:rPr>
            <w:t xml:space="preserve"> </w:t>
          </w:r>
          <w:r w:rsidR="006E3C5E" w:rsidRPr="005F5947">
            <w:rPr>
              <w:b/>
              <w:sz w:val="20"/>
              <w:szCs w:val="20"/>
            </w:rPr>
            <w:t>(Rev.)</w:t>
          </w:r>
        </w:p>
        <w:p w14:paraId="62D2A6DE" w14:textId="35DBD684" w:rsidR="00CE1888" w:rsidRPr="00B907EC" w:rsidRDefault="00CE1888" w:rsidP="00874616">
          <w:pPr>
            <w:jc w:val="center"/>
          </w:pPr>
          <w:r w:rsidRPr="00B907EC">
            <w:rPr>
              <w:b/>
              <w:sz w:val="20"/>
              <w:szCs w:val="20"/>
            </w:rPr>
            <w:t>OC-</w:t>
          </w:r>
          <w:r w:rsidR="00461B96" w:rsidRPr="00B907EC">
            <w:rPr>
              <w:b/>
              <w:sz w:val="20"/>
              <w:szCs w:val="20"/>
            </w:rPr>
            <w:t>2</w:t>
          </w:r>
          <w:r w:rsidR="00671B96" w:rsidRPr="00B907EC">
            <w:rPr>
              <w:b/>
              <w:sz w:val="20"/>
              <w:szCs w:val="20"/>
            </w:rPr>
            <w:t>2</w:t>
          </w:r>
          <w:r w:rsidRPr="00B907EC">
            <w:rPr>
              <w:b/>
              <w:sz w:val="20"/>
              <w:szCs w:val="20"/>
            </w:rPr>
            <w:t>-</w:t>
          </w:r>
          <w:r w:rsidR="0060264B" w:rsidRPr="00B907EC">
            <w:rPr>
              <w:b/>
              <w:sz w:val="20"/>
              <w:szCs w:val="20"/>
            </w:rPr>
            <w:t>0</w:t>
          </w:r>
          <w:r w:rsidR="00966CDF" w:rsidRPr="00B907EC">
            <w:rPr>
              <w:b/>
              <w:sz w:val="20"/>
              <w:szCs w:val="20"/>
            </w:rPr>
            <w:t>6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58751B" w14:textId="77777777"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14:paraId="4A915A36" w14:textId="77777777"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14:paraId="453E9572" w14:textId="77777777"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CF8095D" w14:textId="77777777"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14:paraId="6CCA3EF7" w14:textId="77777777"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9rGYyeIeXN1NE1rt8osQnLUCbNJGAmzxpso5SNlbugAZ/XkE8/BnjxHhSwN90xSg+AsTfuzQTC6zmsOUKh8yQ==" w:salt="xDhIfL5Zrp/8dH9uwQEeXg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36"/>
    <w:rsid w:val="000042E4"/>
    <w:rsid w:val="00025BBB"/>
    <w:rsid w:val="00032F2C"/>
    <w:rsid w:val="00050B88"/>
    <w:rsid w:val="000573EB"/>
    <w:rsid w:val="00061CCF"/>
    <w:rsid w:val="00080D36"/>
    <w:rsid w:val="000D5951"/>
    <w:rsid w:val="000D6966"/>
    <w:rsid w:val="000E282B"/>
    <w:rsid w:val="0010071E"/>
    <w:rsid w:val="001129C8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5674"/>
    <w:rsid w:val="002073BF"/>
    <w:rsid w:val="00207BFA"/>
    <w:rsid w:val="0021010C"/>
    <w:rsid w:val="00220FC6"/>
    <w:rsid w:val="002220F2"/>
    <w:rsid w:val="00226C9F"/>
    <w:rsid w:val="0024522A"/>
    <w:rsid w:val="00245753"/>
    <w:rsid w:val="00251DAE"/>
    <w:rsid w:val="00257026"/>
    <w:rsid w:val="00260CE1"/>
    <w:rsid w:val="00276ECB"/>
    <w:rsid w:val="002900B3"/>
    <w:rsid w:val="002966CD"/>
    <w:rsid w:val="00297FEB"/>
    <w:rsid w:val="002B6C96"/>
    <w:rsid w:val="002D0362"/>
    <w:rsid w:val="002D0ABB"/>
    <w:rsid w:val="002D0D6A"/>
    <w:rsid w:val="002E2335"/>
    <w:rsid w:val="002F7140"/>
    <w:rsid w:val="00333C87"/>
    <w:rsid w:val="00340800"/>
    <w:rsid w:val="00341D7B"/>
    <w:rsid w:val="00360683"/>
    <w:rsid w:val="00384DA0"/>
    <w:rsid w:val="0039267D"/>
    <w:rsid w:val="00396F34"/>
    <w:rsid w:val="003A5D96"/>
    <w:rsid w:val="003A7125"/>
    <w:rsid w:val="003C01AF"/>
    <w:rsid w:val="003D35A5"/>
    <w:rsid w:val="003D4094"/>
    <w:rsid w:val="003D4F45"/>
    <w:rsid w:val="00402696"/>
    <w:rsid w:val="00421DB7"/>
    <w:rsid w:val="00425CD9"/>
    <w:rsid w:val="00461B96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177E1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B50E6"/>
    <w:rsid w:val="005E2643"/>
    <w:rsid w:val="005F430A"/>
    <w:rsid w:val="005F5947"/>
    <w:rsid w:val="0060264B"/>
    <w:rsid w:val="00603867"/>
    <w:rsid w:val="00605670"/>
    <w:rsid w:val="00620C1B"/>
    <w:rsid w:val="00626A0D"/>
    <w:rsid w:val="00671B96"/>
    <w:rsid w:val="006847C1"/>
    <w:rsid w:val="00693F34"/>
    <w:rsid w:val="006C69D2"/>
    <w:rsid w:val="006E3C5E"/>
    <w:rsid w:val="006E4655"/>
    <w:rsid w:val="006F1819"/>
    <w:rsid w:val="0070037B"/>
    <w:rsid w:val="00705DF9"/>
    <w:rsid w:val="00706B3C"/>
    <w:rsid w:val="00713B47"/>
    <w:rsid w:val="007143AD"/>
    <w:rsid w:val="007402B4"/>
    <w:rsid w:val="00744030"/>
    <w:rsid w:val="00753558"/>
    <w:rsid w:val="00783001"/>
    <w:rsid w:val="007A768E"/>
    <w:rsid w:val="007B2065"/>
    <w:rsid w:val="007B7D36"/>
    <w:rsid w:val="007C734D"/>
    <w:rsid w:val="007E3E39"/>
    <w:rsid w:val="008115C8"/>
    <w:rsid w:val="0081649A"/>
    <w:rsid w:val="00816FE5"/>
    <w:rsid w:val="00851114"/>
    <w:rsid w:val="00865AF1"/>
    <w:rsid w:val="00870588"/>
    <w:rsid w:val="0087378B"/>
    <w:rsid w:val="0087382A"/>
    <w:rsid w:val="00874616"/>
    <w:rsid w:val="00876498"/>
    <w:rsid w:val="00881D23"/>
    <w:rsid w:val="008B43FF"/>
    <w:rsid w:val="008F02B5"/>
    <w:rsid w:val="00927F9D"/>
    <w:rsid w:val="00933193"/>
    <w:rsid w:val="00940727"/>
    <w:rsid w:val="0095158E"/>
    <w:rsid w:val="0095248E"/>
    <w:rsid w:val="00960679"/>
    <w:rsid w:val="00966CDF"/>
    <w:rsid w:val="00983123"/>
    <w:rsid w:val="00990D21"/>
    <w:rsid w:val="009919E4"/>
    <w:rsid w:val="009A134F"/>
    <w:rsid w:val="009A35B4"/>
    <w:rsid w:val="009A4499"/>
    <w:rsid w:val="009A6640"/>
    <w:rsid w:val="009B60E2"/>
    <w:rsid w:val="009D6CBA"/>
    <w:rsid w:val="00A07746"/>
    <w:rsid w:val="00A21279"/>
    <w:rsid w:val="00A25E62"/>
    <w:rsid w:val="00A30120"/>
    <w:rsid w:val="00A31968"/>
    <w:rsid w:val="00A32D08"/>
    <w:rsid w:val="00A500ED"/>
    <w:rsid w:val="00A572D9"/>
    <w:rsid w:val="00A74662"/>
    <w:rsid w:val="00AA410F"/>
    <w:rsid w:val="00AB17BE"/>
    <w:rsid w:val="00AD3ED1"/>
    <w:rsid w:val="00AE204B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907EC"/>
    <w:rsid w:val="00B913A4"/>
    <w:rsid w:val="00B97495"/>
    <w:rsid w:val="00BA265C"/>
    <w:rsid w:val="00BA4BCC"/>
    <w:rsid w:val="00BA4E6D"/>
    <w:rsid w:val="00BB545A"/>
    <w:rsid w:val="00BC22B4"/>
    <w:rsid w:val="00BD2D7F"/>
    <w:rsid w:val="00BD7080"/>
    <w:rsid w:val="00BE3D27"/>
    <w:rsid w:val="00C304AE"/>
    <w:rsid w:val="00C51F5B"/>
    <w:rsid w:val="00C572E2"/>
    <w:rsid w:val="00C662D6"/>
    <w:rsid w:val="00C706D6"/>
    <w:rsid w:val="00C75E34"/>
    <w:rsid w:val="00C90035"/>
    <w:rsid w:val="00C93C71"/>
    <w:rsid w:val="00C95792"/>
    <w:rsid w:val="00CB59F3"/>
    <w:rsid w:val="00CD07CF"/>
    <w:rsid w:val="00CD2B03"/>
    <w:rsid w:val="00CD3AB5"/>
    <w:rsid w:val="00CE0956"/>
    <w:rsid w:val="00CE1888"/>
    <w:rsid w:val="00CE3154"/>
    <w:rsid w:val="00CF4D32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4355B"/>
    <w:rsid w:val="00F76264"/>
    <w:rsid w:val="00F77F5E"/>
    <w:rsid w:val="00F8733B"/>
    <w:rsid w:val="00F920AA"/>
    <w:rsid w:val="00FC7D9A"/>
    <w:rsid w:val="00FD631D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7B68F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  <w:style w:type="paragraph" w:styleId="Revision">
    <w:name w:val="Revision"/>
    <w:hidden/>
    <w:uiPriority w:val="99"/>
    <w:semiHidden/>
    <w:rsid w:val="00BB545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B503-203A-4713-A577-F9D5AFC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1560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Rocio J. de Jesus Gomez (DIE)</cp:lastModifiedBy>
  <cp:revision>2</cp:revision>
  <cp:lastPrinted>2021-12-10T18:06:00Z</cp:lastPrinted>
  <dcterms:created xsi:type="dcterms:W3CDTF">2024-01-31T13:48:00Z</dcterms:created>
  <dcterms:modified xsi:type="dcterms:W3CDTF">2024-01-31T13:48:00Z</dcterms:modified>
</cp:coreProperties>
</file>